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325F" w14:textId="77777777" w:rsidR="00B91591" w:rsidRDefault="00B9159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5B932C3" wp14:editId="65B932C4">
            <wp:simplePos x="0" y="0"/>
            <wp:positionH relativeFrom="column">
              <wp:posOffset>1838325</wp:posOffset>
            </wp:positionH>
            <wp:positionV relativeFrom="paragraph">
              <wp:posOffset>-95250</wp:posOffset>
            </wp:positionV>
            <wp:extent cx="1838325" cy="1311910"/>
            <wp:effectExtent l="0" t="0" r="9525" b="2540"/>
            <wp:wrapTight wrapText="bothSides">
              <wp:wrapPolygon edited="0">
                <wp:start x="0" y="0"/>
                <wp:lineTo x="0" y="21328"/>
                <wp:lineTo x="21488" y="21328"/>
                <wp:lineTo x="21488" y="0"/>
                <wp:lineTo x="0" y="0"/>
              </wp:wrapPolygon>
            </wp:wrapTight>
            <wp:docPr id="1" name="Picture 1" descr="http://blog.specifiedby.com/wp-content/uploads/2013/06/c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specifiedby.com/wp-content/uploads/2013/06/ce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93260" w14:textId="77777777" w:rsidR="00B91591" w:rsidRDefault="00B91591"/>
    <w:p w14:paraId="65B93261" w14:textId="77777777" w:rsidR="00B91591" w:rsidRDefault="00B91591"/>
    <w:p w14:paraId="65B93262" w14:textId="77777777" w:rsidR="00B91591" w:rsidRDefault="00B91591"/>
    <w:p w14:paraId="65B93263" w14:textId="77777777" w:rsidR="00B91591" w:rsidRDefault="00B91591"/>
    <w:p w14:paraId="65B93264" w14:textId="77777777" w:rsidR="00B91591" w:rsidRPr="00B91591" w:rsidRDefault="00B91591" w:rsidP="00B91591">
      <w:pPr>
        <w:jc w:val="center"/>
        <w:rPr>
          <w:b/>
        </w:rPr>
      </w:pPr>
      <w:r w:rsidRPr="00B91591">
        <w:rPr>
          <w:b/>
        </w:rPr>
        <w:t>Construction Products Regulation</w:t>
      </w:r>
    </w:p>
    <w:p w14:paraId="65B93265" w14:textId="77777777" w:rsidR="00B91591" w:rsidRDefault="00B91591" w:rsidP="00B91591">
      <w:pPr>
        <w:jc w:val="center"/>
        <w:rPr>
          <w:b/>
          <w:u w:val="single"/>
        </w:rPr>
      </w:pPr>
      <w:r w:rsidRPr="00B91591">
        <w:rPr>
          <w:b/>
          <w:u w:val="single"/>
        </w:rPr>
        <w:t>DECLERATION OF PERFORMANCE</w:t>
      </w:r>
    </w:p>
    <w:p w14:paraId="65B93266" w14:textId="77777777" w:rsidR="00B91591" w:rsidRDefault="00B91591" w:rsidP="00B91591">
      <w:pPr>
        <w:jc w:val="center"/>
        <w:rPr>
          <w:b/>
        </w:rPr>
      </w:pPr>
      <w:r w:rsidRPr="00B91591">
        <w:rPr>
          <w:b/>
        </w:rPr>
        <w:t>HG/01</w:t>
      </w:r>
    </w:p>
    <w:p w14:paraId="65B93267" w14:textId="77777777" w:rsidR="00B91591" w:rsidRDefault="00B91591" w:rsidP="00B91591">
      <w:pPr>
        <w:jc w:val="center"/>
        <w:rPr>
          <w:b/>
        </w:rPr>
      </w:pPr>
      <w:r>
        <w:rPr>
          <w:b/>
        </w:rPr>
        <w:t>Certificate Number: 1224-CPR-0345</w:t>
      </w:r>
    </w:p>
    <w:p w14:paraId="65B93268" w14:textId="77777777" w:rsidR="00B91591" w:rsidRDefault="00B91591" w:rsidP="00B91591">
      <w:pPr>
        <w:jc w:val="center"/>
        <w:rPr>
          <w:b/>
        </w:rPr>
      </w:pPr>
    </w:p>
    <w:p w14:paraId="65B93269" w14:textId="77777777" w:rsidR="00B91591" w:rsidRDefault="00B91591" w:rsidP="00B91591">
      <w:pPr>
        <w:pStyle w:val="ListParagraph"/>
        <w:numPr>
          <w:ilvl w:val="0"/>
          <w:numId w:val="1"/>
        </w:numPr>
        <w:jc w:val="center"/>
      </w:pPr>
      <w:r w:rsidRPr="00B91591">
        <w:t>Unique identification code of the product:</w:t>
      </w:r>
    </w:p>
    <w:p w14:paraId="65B9326A" w14:textId="77777777" w:rsidR="00B91591" w:rsidRPr="00B91591" w:rsidRDefault="00B91591" w:rsidP="00B91591">
      <w:pPr>
        <w:pStyle w:val="ListParagraph"/>
        <w:jc w:val="center"/>
      </w:pPr>
    </w:p>
    <w:p w14:paraId="65B9326B" w14:textId="77777777" w:rsidR="00B91591" w:rsidRDefault="00B91591" w:rsidP="00B91591">
      <w:pPr>
        <w:pStyle w:val="ListParagraph"/>
        <w:jc w:val="center"/>
        <w:rPr>
          <w:b/>
        </w:rPr>
      </w:pPr>
      <w:r>
        <w:rPr>
          <w:b/>
        </w:rPr>
        <w:t>Trussed Rafters</w:t>
      </w:r>
    </w:p>
    <w:p w14:paraId="65B9326C" w14:textId="77777777" w:rsidR="00B91591" w:rsidRDefault="00B91591" w:rsidP="00B91591">
      <w:pPr>
        <w:pStyle w:val="ListParagraph"/>
        <w:jc w:val="center"/>
        <w:rPr>
          <w:b/>
        </w:rPr>
      </w:pPr>
    </w:p>
    <w:p w14:paraId="65B9326D" w14:textId="77777777" w:rsidR="00B91591" w:rsidRDefault="00B91591" w:rsidP="00B91591">
      <w:pPr>
        <w:pStyle w:val="ListParagraph"/>
        <w:numPr>
          <w:ilvl w:val="0"/>
          <w:numId w:val="1"/>
        </w:numPr>
        <w:jc w:val="center"/>
      </w:pPr>
      <w:r>
        <w:t>Type, batch or serial number or any other element allowing identification of the construction product as required pursuant to Article 11 (4):</w:t>
      </w:r>
    </w:p>
    <w:p w14:paraId="65B9326E" w14:textId="77777777" w:rsidR="00B91591" w:rsidRDefault="00B91591" w:rsidP="00B91591">
      <w:pPr>
        <w:pStyle w:val="ListParagraph"/>
        <w:jc w:val="center"/>
      </w:pPr>
    </w:p>
    <w:p w14:paraId="65B9326F" w14:textId="77777777" w:rsidR="00B91591" w:rsidRPr="00B91591" w:rsidRDefault="00B91591" w:rsidP="00B91591">
      <w:pPr>
        <w:pStyle w:val="ListParagraph"/>
        <w:jc w:val="center"/>
        <w:rPr>
          <w:b/>
        </w:rPr>
      </w:pPr>
      <w:r w:rsidRPr="00B91591">
        <w:rPr>
          <w:b/>
        </w:rPr>
        <w:t>As custom</w:t>
      </w:r>
      <w:r w:rsidR="00317F31">
        <w:rPr>
          <w:b/>
        </w:rPr>
        <w:t>er drawings and products labels</w:t>
      </w:r>
    </w:p>
    <w:p w14:paraId="65B93270" w14:textId="77777777" w:rsidR="00B91591" w:rsidRDefault="00B91591" w:rsidP="00B91591">
      <w:pPr>
        <w:pStyle w:val="ListParagraph"/>
        <w:jc w:val="center"/>
      </w:pPr>
    </w:p>
    <w:p w14:paraId="65B93271" w14:textId="77777777" w:rsidR="00B91591" w:rsidRDefault="00B91591" w:rsidP="00B91591">
      <w:pPr>
        <w:pStyle w:val="ListParagraph"/>
        <w:numPr>
          <w:ilvl w:val="0"/>
          <w:numId w:val="1"/>
        </w:numPr>
        <w:jc w:val="center"/>
      </w:pPr>
      <w:r>
        <w:t>Intended use or uses of the construction product, in accordance with the applicable harmonised technical specification, as foreseen by the manufacturer:</w:t>
      </w:r>
    </w:p>
    <w:p w14:paraId="65B93272" w14:textId="77777777" w:rsidR="00B91591" w:rsidRDefault="00B91591" w:rsidP="00B91591">
      <w:pPr>
        <w:pStyle w:val="ListParagraph"/>
        <w:jc w:val="center"/>
      </w:pPr>
    </w:p>
    <w:p w14:paraId="65B93273" w14:textId="77777777" w:rsidR="00B91591" w:rsidRPr="00B91591" w:rsidRDefault="00B91591" w:rsidP="00B91591">
      <w:pPr>
        <w:pStyle w:val="ListParagraph"/>
        <w:jc w:val="center"/>
        <w:rPr>
          <w:b/>
        </w:rPr>
      </w:pPr>
      <w:r w:rsidRPr="00B91591">
        <w:rPr>
          <w:b/>
        </w:rPr>
        <w:t xml:space="preserve">Prefabricated timber structural members </w:t>
      </w:r>
      <w:proofErr w:type="gramStart"/>
      <w:r w:rsidRPr="00B91591">
        <w:rPr>
          <w:b/>
        </w:rPr>
        <w:t>assembled</w:t>
      </w:r>
      <w:proofErr w:type="gramEnd"/>
    </w:p>
    <w:p w14:paraId="65B93274" w14:textId="77777777" w:rsidR="00B91591" w:rsidRPr="00B91591" w:rsidRDefault="00B91591" w:rsidP="00B91591">
      <w:pPr>
        <w:pStyle w:val="ListParagraph"/>
        <w:jc w:val="center"/>
        <w:rPr>
          <w:b/>
        </w:rPr>
      </w:pPr>
      <w:r>
        <w:rPr>
          <w:b/>
        </w:rPr>
        <w:t>w</w:t>
      </w:r>
      <w:r w:rsidRPr="00B91591">
        <w:rPr>
          <w:b/>
        </w:rPr>
        <w:t>ith metal plate fasteners for roofs in buildings</w:t>
      </w:r>
    </w:p>
    <w:p w14:paraId="65B93275" w14:textId="77777777" w:rsidR="00B91591" w:rsidRDefault="00B91591" w:rsidP="00B91591">
      <w:pPr>
        <w:pStyle w:val="ListParagraph"/>
        <w:jc w:val="center"/>
      </w:pPr>
    </w:p>
    <w:p w14:paraId="65B93276" w14:textId="77777777" w:rsidR="00B91591" w:rsidRDefault="00B91591" w:rsidP="00B91591">
      <w:pPr>
        <w:pStyle w:val="ListParagraph"/>
        <w:numPr>
          <w:ilvl w:val="0"/>
          <w:numId w:val="1"/>
        </w:numPr>
        <w:jc w:val="center"/>
      </w:pPr>
      <w:r>
        <w:t>Name, registered trade name or registered trademark and contact address of the manufacturer as required pursuant to Article 11(5).</w:t>
      </w:r>
    </w:p>
    <w:p w14:paraId="65B93277" w14:textId="77777777" w:rsidR="00B91591" w:rsidRDefault="00B91591" w:rsidP="00B91591">
      <w:pPr>
        <w:pStyle w:val="ListParagraph"/>
        <w:jc w:val="center"/>
      </w:pPr>
    </w:p>
    <w:p w14:paraId="65B93278" w14:textId="2F7A5C42" w:rsidR="00B91591" w:rsidRDefault="00B91591" w:rsidP="00B91591">
      <w:pPr>
        <w:pStyle w:val="ListParagraph"/>
        <w:jc w:val="center"/>
        <w:rPr>
          <w:b/>
        </w:rPr>
      </w:pPr>
      <w:r w:rsidRPr="00B91591">
        <w:rPr>
          <w:b/>
        </w:rPr>
        <w:t>Huws Gray</w:t>
      </w:r>
      <w:r>
        <w:rPr>
          <w:b/>
        </w:rPr>
        <w:t xml:space="preserve"> </w:t>
      </w:r>
      <w:r w:rsidR="0054738E">
        <w:rPr>
          <w:b/>
        </w:rPr>
        <w:t>Timber Engineering (Bangor)</w:t>
      </w:r>
    </w:p>
    <w:p w14:paraId="65B93279" w14:textId="08BF3E23" w:rsidR="00B91591" w:rsidRDefault="00B91591" w:rsidP="00B91591">
      <w:pPr>
        <w:pStyle w:val="ListParagraph"/>
        <w:jc w:val="center"/>
        <w:rPr>
          <w:b/>
        </w:rPr>
      </w:pPr>
      <w:proofErr w:type="spellStart"/>
      <w:r>
        <w:rPr>
          <w:b/>
        </w:rPr>
        <w:t>Lla</w:t>
      </w:r>
      <w:r w:rsidR="0054738E">
        <w:rPr>
          <w:b/>
        </w:rPr>
        <w:t>ndygai</w:t>
      </w:r>
      <w:proofErr w:type="spellEnd"/>
      <w:r>
        <w:rPr>
          <w:b/>
        </w:rPr>
        <w:t xml:space="preserve"> Industrial Estate</w:t>
      </w:r>
    </w:p>
    <w:p w14:paraId="65B9327A" w14:textId="70B08C0F" w:rsidR="00B91591" w:rsidRDefault="0054738E" w:rsidP="00B91591">
      <w:pPr>
        <w:pStyle w:val="ListParagraph"/>
        <w:jc w:val="center"/>
        <w:rPr>
          <w:b/>
        </w:rPr>
      </w:pPr>
      <w:r>
        <w:rPr>
          <w:b/>
        </w:rPr>
        <w:t>Bangor</w:t>
      </w:r>
    </w:p>
    <w:p w14:paraId="65B9327C" w14:textId="77777777" w:rsidR="00B91591" w:rsidRDefault="00B91591" w:rsidP="00B91591">
      <w:pPr>
        <w:pStyle w:val="ListParagraph"/>
        <w:jc w:val="center"/>
        <w:rPr>
          <w:b/>
        </w:rPr>
      </w:pPr>
      <w:r>
        <w:rPr>
          <w:b/>
        </w:rPr>
        <w:t>Gwynedd</w:t>
      </w:r>
    </w:p>
    <w:p w14:paraId="65B9327D" w14:textId="182D3C14" w:rsidR="00B91591" w:rsidRDefault="00B91591" w:rsidP="00B91591">
      <w:pPr>
        <w:pStyle w:val="ListParagraph"/>
        <w:jc w:val="center"/>
        <w:rPr>
          <w:b/>
        </w:rPr>
      </w:pPr>
      <w:r>
        <w:rPr>
          <w:b/>
        </w:rPr>
        <w:t>LL</w:t>
      </w:r>
      <w:r w:rsidR="0054738E">
        <w:rPr>
          <w:b/>
        </w:rPr>
        <w:t>57 4YH</w:t>
      </w:r>
    </w:p>
    <w:p w14:paraId="65B9327E" w14:textId="77777777" w:rsidR="004A0145" w:rsidRDefault="004A0145" w:rsidP="00B91591">
      <w:pPr>
        <w:pStyle w:val="ListParagraph"/>
        <w:jc w:val="center"/>
        <w:rPr>
          <w:b/>
        </w:rPr>
      </w:pPr>
    </w:p>
    <w:p w14:paraId="65B9327F" w14:textId="77777777" w:rsidR="004A0145" w:rsidRDefault="004A0145" w:rsidP="00B91591">
      <w:pPr>
        <w:pStyle w:val="ListParagraph"/>
        <w:jc w:val="center"/>
        <w:rPr>
          <w:b/>
        </w:rPr>
      </w:pPr>
    </w:p>
    <w:p w14:paraId="65B93280" w14:textId="77777777" w:rsidR="004A0145" w:rsidRDefault="004A0145" w:rsidP="00B91591">
      <w:pPr>
        <w:pStyle w:val="ListParagraph"/>
        <w:jc w:val="center"/>
        <w:rPr>
          <w:b/>
        </w:rPr>
      </w:pPr>
    </w:p>
    <w:p w14:paraId="65B93281" w14:textId="77777777" w:rsidR="004A0145" w:rsidRDefault="004A0145" w:rsidP="00B91591">
      <w:pPr>
        <w:pStyle w:val="ListParagraph"/>
        <w:jc w:val="center"/>
        <w:rPr>
          <w:b/>
        </w:rPr>
      </w:pPr>
    </w:p>
    <w:p w14:paraId="65B93282" w14:textId="77777777" w:rsidR="00F97768" w:rsidRDefault="00F97768" w:rsidP="004A0145">
      <w:pPr>
        <w:pStyle w:val="ListParagraph"/>
        <w:numPr>
          <w:ilvl w:val="0"/>
          <w:numId w:val="1"/>
        </w:numPr>
        <w:jc w:val="center"/>
      </w:pPr>
      <w:r>
        <w:lastRenderedPageBreak/>
        <w:t>System or systems of assessment and verification of constancy of performance of the construction product as set out in Annex V:</w:t>
      </w:r>
    </w:p>
    <w:p w14:paraId="65B93283" w14:textId="77777777" w:rsidR="00F97768" w:rsidRDefault="00F97768" w:rsidP="00F97768">
      <w:pPr>
        <w:pStyle w:val="ListParagraph"/>
      </w:pPr>
    </w:p>
    <w:p w14:paraId="65B93284" w14:textId="77777777" w:rsidR="00F97768" w:rsidRPr="00F97768" w:rsidRDefault="00F97768" w:rsidP="00F97768">
      <w:pPr>
        <w:pStyle w:val="ListParagraph"/>
        <w:jc w:val="center"/>
        <w:rPr>
          <w:b/>
        </w:rPr>
      </w:pPr>
      <w:r w:rsidRPr="00F97768">
        <w:rPr>
          <w:b/>
        </w:rPr>
        <w:t>System 2+</w:t>
      </w:r>
    </w:p>
    <w:p w14:paraId="65B93285" w14:textId="77777777" w:rsidR="00F97768" w:rsidRDefault="00F97768" w:rsidP="00F97768">
      <w:pPr>
        <w:pStyle w:val="ListParagraph"/>
      </w:pPr>
    </w:p>
    <w:p w14:paraId="65B93286" w14:textId="77777777" w:rsidR="004A0145" w:rsidRDefault="004A0145" w:rsidP="004A0145">
      <w:pPr>
        <w:pStyle w:val="ListParagraph"/>
        <w:numPr>
          <w:ilvl w:val="0"/>
          <w:numId w:val="1"/>
        </w:numPr>
        <w:jc w:val="center"/>
      </w:pPr>
      <w:r w:rsidRPr="004A0145">
        <w:t>In case of the declaration of performance concerning a construction</w:t>
      </w:r>
      <w:r>
        <w:t xml:space="preserve"> product for which a European Technical Assessment has been issued.</w:t>
      </w:r>
    </w:p>
    <w:p w14:paraId="65B93287" w14:textId="00AD987E" w:rsidR="004A0145" w:rsidRPr="004A0145" w:rsidRDefault="00A63905" w:rsidP="004A0145">
      <w:pPr>
        <w:jc w:val="center"/>
        <w:rPr>
          <w:b/>
        </w:rPr>
      </w:pPr>
      <w:r>
        <w:rPr>
          <w:b/>
        </w:rPr>
        <w:t>BS EN</w:t>
      </w:r>
      <w:r w:rsidR="008705BC">
        <w:rPr>
          <w:b/>
        </w:rPr>
        <w:t xml:space="preserve"> 14250:2010</w:t>
      </w:r>
    </w:p>
    <w:p w14:paraId="0A47653E" w14:textId="77777777" w:rsidR="008705BC" w:rsidRPr="004A0145" w:rsidRDefault="004A0145" w:rsidP="008705BC">
      <w:pPr>
        <w:jc w:val="center"/>
        <w:rPr>
          <w:b/>
        </w:rPr>
      </w:pPr>
      <w:r w:rsidRPr="004A0145">
        <w:rPr>
          <w:b/>
        </w:rPr>
        <w:t xml:space="preserve">BM TRADA performed the initial inspection of the manufacturing plant and of factory production control and the continuous surveillance, </w:t>
      </w:r>
      <w:r w:rsidR="00B02999" w:rsidRPr="004A0145">
        <w:rPr>
          <w:b/>
        </w:rPr>
        <w:t>assessment,</w:t>
      </w:r>
      <w:r w:rsidRPr="004A0145">
        <w:rPr>
          <w:b/>
        </w:rPr>
        <w:t xml:space="preserve"> and evaluation of factory production control under system 1 and issued the certificate of constancy of performance </w:t>
      </w:r>
      <w:proofErr w:type="gramStart"/>
      <w:r w:rsidRPr="004A0145">
        <w:rPr>
          <w:b/>
        </w:rPr>
        <w:t>on the basis of</w:t>
      </w:r>
      <w:proofErr w:type="gramEnd"/>
      <w:r w:rsidRPr="004A0145">
        <w:rPr>
          <w:b/>
        </w:rPr>
        <w:t xml:space="preserve"> </w:t>
      </w:r>
      <w:r w:rsidR="008705BC">
        <w:rPr>
          <w:b/>
        </w:rPr>
        <w:t>BS EN 14250:2010</w:t>
      </w:r>
    </w:p>
    <w:p w14:paraId="65B93288" w14:textId="7003C1CE" w:rsidR="006B3E6F" w:rsidRPr="006B3E6F" w:rsidRDefault="006B3E6F" w:rsidP="006B3E6F">
      <w:pPr>
        <w:jc w:val="center"/>
        <w:rPr>
          <w:b/>
        </w:rPr>
      </w:pPr>
    </w:p>
    <w:p w14:paraId="65B93289" w14:textId="77777777" w:rsidR="004A0145" w:rsidRDefault="004A0145" w:rsidP="004A0145">
      <w:pPr>
        <w:pStyle w:val="ListParagraph"/>
        <w:numPr>
          <w:ilvl w:val="0"/>
          <w:numId w:val="1"/>
        </w:numPr>
        <w:jc w:val="center"/>
      </w:pPr>
      <w:r>
        <w:t>Declared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2"/>
        <w:gridCol w:w="3006"/>
      </w:tblGrid>
      <w:tr w:rsidR="00F97768" w14:paraId="65B9328D" w14:textId="77777777" w:rsidTr="00F97768">
        <w:tc>
          <w:tcPr>
            <w:tcW w:w="3080" w:type="dxa"/>
          </w:tcPr>
          <w:p w14:paraId="65B9328A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Essential characteristics:</w:t>
            </w:r>
          </w:p>
        </w:tc>
        <w:tc>
          <w:tcPr>
            <w:tcW w:w="3081" w:type="dxa"/>
          </w:tcPr>
          <w:p w14:paraId="65B9328B" w14:textId="77777777" w:rsidR="00F97768" w:rsidRPr="00F97768" w:rsidRDefault="00F97768" w:rsidP="004A0145">
            <w:pPr>
              <w:jc w:val="center"/>
              <w:rPr>
                <w:b/>
              </w:rPr>
            </w:pPr>
            <w:r w:rsidRPr="00F97768">
              <w:rPr>
                <w:b/>
              </w:rPr>
              <w:t>Performance:</w:t>
            </w:r>
          </w:p>
        </w:tc>
        <w:tc>
          <w:tcPr>
            <w:tcW w:w="3081" w:type="dxa"/>
          </w:tcPr>
          <w:p w14:paraId="65B9328C" w14:textId="77777777" w:rsidR="00F97768" w:rsidRPr="00F97768" w:rsidRDefault="00F97768" w:rsidP="004A0145">
            <w:pPr>
              <w:jc w:val="center"/>
              <w:rPr>
                <w:b/>
              </w:rPr>
            </w:pPr>
            <w:r w:rsidRPr="00F97768">
              <w:rPr>
                <w:b/>
              </w:rPr>
              <w:t>Harmonised technical specification</w:t>
            </w:r>
          </w:p>
        </w:tc>
      </w:tr>
      <w:tr w:rsidR="00D33020" w14:paraId="65B93291" w14:textId="77777777" w:rsidTr="00F97768">
        <w:tc>
          <w:tcPr>
            <w:tcW w:w="3080" w:type="dxa"/>
          </w:tcPr>
          <w:p w14:paraId="65B9328E" w14:textId="77777777" w:rsidR="00D33020" w:rsidRPr="00F97768" w:rsidRDefault="00D33020" w:rsidP="00F97768">
            <w:pPr>
              <w:rPr>
                <w:b/>
              </w:rPr>
            </w:pPr>
            <w:r>
              <w:rPr>
                <w:b/>
              </w:rPr>
              <w:t>Mechanical Resistance</w:t>
            </w:r>
          </w:p>
        </w:tc>
        <w:tc>
          <w:tcPr>
            <w:tcW w:w="3081" w:type="dxa"/>
          </w:tcPr>
          <w:p w14:paraId="65B9328F" w14:textId="77777777" w:rsidR="00D33020" w:rsidRPr="00F97768" w:rsidRDefault="00D33020" w:rsidP="00F97768">
            <w:pPr>
              <w:rPr>
                <w:i/>
              </w:rPr>
            </w:pPr>
            <w:r>
              <w:rPr>
                <w:i/>
              </w:rPr>
              <w:t>Method 3b</w:t>
            </w:r>
          </w:p>
        </w:tc>
        <w:tc>
          <w:tcPr>
            <w:tcW w:w="3081" w:type="dxa"/>
          </w:tcPr>
          <w:p w14:paraId="65B93290" w14:textId="77777777" w:rsidR="00D33020" w:rsidRPr="00F97768" w:rsidRDefault="00D33020" w:rsidP="00F97768">
            <w:pPr>
              <w:rPr>
                <w:i/>
              </w:rPr>
            </w:pPr>
            <w:r>
              <w:rPr>
                <w:i/>
              </w:rPr>
              <w:t>EN14250:2010</w:t>
            </w:r>
          </w:p>
        </w:tc>
      </w:tr>
      <w:tr w:rsidR="00F97768" w14:paraId="65B93295" w14:textId="77777777" w:rsidTr="00F97768">
        <w:tc>
          <w:tcPr>
            <w:tcW w:w="3080" w:type="dxa"/>
          </w:tcPr>
          <w:p w14:paraId="65B93292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Strength grade of timber</w:t>
            </w:r>
          </w:p>
        </w:tc>
        <w:tc>
          <w:tcPr>
            <w:tcW w:w="3081" w:type="dxa"/>
          </w:tcPr>
          <w:p w14:paraId="65B93293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TR26</w:t>
            </w:r>
          </w:p>
        </w:tc>
        <w:tc>
          <w:tcPr>
            <w:tcW w:w="3081" w:type="dxa"/>
          </w:tcPr>
          <w:p w14:paraId="65B93294" w14:textId="08DBAFE8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 14081-1</w:t>
            </w:r>
          </w:p>
        </w:tc>
      </w:tr>
      <w:tr w:rsidR="00F97768" w14:paraId="65B93299" w14:textId="77777777" w:rsidTr="00F97768">
        <w:tc>
          <w:tcPr>
            <w:tcW w:w="3080" w:type="dxa"/>
          </w:tcPr>
          <w:p w14:paraId="65B93296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Reaction to fire</w:t>
            </w:r>
          </w:p>
        </w:tc>
        <w:tc>
          <w:tcPr>
            <w:tcW w:w="3081" w:type="dxa"/>
          </w:tcPr>
          <w:p w14:paraId="65B93297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D-s2. d0</w:t>
            </w:r>
          </w:p>
        </w:tc>
        <w:tc>
          <w:tcPr>
            <w:tcW w:w="3081" w:type="dxa"/>
          </w:tcPr>
          <w:p w14:paraId="65B93298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 13501-1:2007</w:t>
            </w:r>
          </w:p>
        </w:tc>
      </w:tr>
      <w:tr w:rsidR="00F97768" w14:paraId="65B9329D" w14:textId="77777777" w:rsidTr="00F97768">
        <w:tc>
          <w:tcPr>
            <w:tcW w:w="3080" w:type="dxa"/>
          </w:tcPr>
          <w:p w14:paraId="65B9329A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Release of dangerous substances</w:t>
            </w:r>
          </w:p>
        </w:tc>
        <w:tc>
          <w:tcPr>
            <w:tcW w:w="3081" w:type="dxa"/>
          </w:tcPr>
          <w:p w14:paraId="65B9329B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NPD</w:t>
            </w:r>
          </w:p>
        </w:tc>
        <w:tc>
          <w:tcPr>
            <w:tcW w:w="3081" w:type="dxa"/>
          </w:tcPr>
          <w:p w14:paraId="65B9329C" w14:textId="77777777" w:rsidR="00F97768" w:rsidRPr="00F97768" w:rsidRDefault="00F97768" w:rsidP="00F97768">
            <w:pPr>
              <w:rPr>
                <w:i/>
              </w:rPr>
            </w:pPr>
          </w:p>
        </w:tc>
      </w:tr>
      <w:tr w:rsidR="00F97768" w14:paraId="65B932A1" w14:textId="77777777" w:rsidTr="00F97768">
        <w:tc>
          <w:tcPr>
            <w:tcW w:w="3080" w:type="dxa"/>
          </w:tcPr>
          <w:p w14:paraId="65B9329E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Natural durability if untreated</w:t>
            </w:r>
          </w:p>
        </w:tc>
        <w:tc>
          <w:tcPr>
            <w:tcW w:w="3081" w:type="dxa"/>
          </w:tcPr>
          <w:p w14:paraId="65B9329F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Class 4</w:t>
            </w:r>
          </w:p>
        </w:tc>
        <w:tc>
          <w:tcPr>
            <w:tcW w:w="3081" w:type="dxa"/>
          </w:tcPr>
          <w:p w14:paraId="65B932A0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 350-2</w:t>
            </w:r>
          </w:p>
        </w:tc>
      </w:tr>
      <w:tr w:rsidR="00F97768" w14:paraId="65B932A5" w14:textId="77777777" w:rsidTr="00F97768">
        <w:tc>
          <w:tcPr>
            <w:tcW w:w="3080" w:type="dxa"/>
          </w:tcPr>
          <w:p w14:paraId="65B932A2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Durability if treated</w:t>
            </w:r>
          </w:p>
        </w:tc>
        <w:tc>
          <w:tcPr>
            <w:tcW w:w="3081" w:type="dxa"/>
          </w:tcPr>
          <w:p w14:paraId="65B932A3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Use class 1</w:t>
            </w:r>
            <w:r w:rsidR="00D33020">
              <w:rPr>
                <w:i/>
              </w:rPr>
              <w:t>/2</w:t>
            </w:r>
          </w:p>
        </w:tc>
        <w:tc>
          <w:tcPr>
            <w:tcW w:w="3081" w:type="dxa"/>
          </w:tcPr>
          <w:p w14:paraId="65B932A4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 335-1 &amp; EN 335-2: 2006</w:t>
            </w:r>
          </w:p>
        </w:tc>
      </w:tr>
      <w:tr w:rsidR="00F97768" w14:paraId="65B932A9" w14:textId="77777777" w:rsidTr="00F97768">
        <w:tc>
          <w:tcPr>
            <w:tcW w:w="3080" w:type="dxa"/>
          </w:tcPr>
          <w:p w14:paraId="65B932A6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Preservation if treated</w:t>
            </w:r>
          </w:p>
        </w:tc>
        <w:tc>
          <w:tcPr>
            <w:tcW w:w="3081" w:type="dxa"/>
          </w:tcPr>
          <w:p w14:paraId="65B932A7" w14:textId="4A97AF8B" w:rsidR="00F97768" w:rsidRPr="00F97768" w:rsidRDefault="003C22CC" w:rsidP="00D33020">
            <w:pPr>
              <w:rPr>
                <w:i/>
              </w:rPr>
            </w:pPr>
            <w:r>
              <w:rPr>
                <w:i/>
              </w:rPr>
              <w:t>E406 / SUPERIOR LOW PRESSURE</w:t>
            </w:r>
          </w:p>
        </w:tc>
        <w:tc>
          <w:tcPr>
            <w:tcW w:w="3081" w:type="dxa"/>
          </w:tcPr>
          <w:p w14:paraId="65B932A8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BS 8417</w:t>
            </w:r>
          </w:p>
        </w:tc>
      </w:tr>
      <w:tr w:rsidR="00F97768" w14:paraId="65B932AD" w14:textId="77777777" w:rsidTr="00F97768">
        <w:tc>
          <w:tcPr>
            <w:tcW w:w="3080" w:type="dxa"/>
          </w:tcPr>
          <w:p w14:paraId="65B932AA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Penetration class</w:t>
            </w:r>
          </w:p>
        </w:tc>
        <w:tc>
          <w:tcPr>
            <w:tcW w:w="3081" w:type="dxa"/>
          </w:tcPr>
          <w:p w14:paraId="65B932AB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NT1</w:t>
            </w:r>
          </w:p>
        </w:tc>
        <w:tc>
          <w:tcPr>
            <w:tcW w:w="3081" w:type="dxa"/>
          </w:tcPr>
          <w:p w14:paraId="65B932AC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EN15228:2009</w:t>
            </w:r>
          </w:p>
        </w:tc>
      </w:tr>
      <w:tr w:rsidR="00F97768" w14:paraId="65B932B1" w14:textId="77777777" w:rsidTr="00F97768">
        <w:tc>
          <w:tcPr>
            <w:tcW w:w="3080" w:type="dxa"/>
          </w:tcPr>
          <w:p w14:paraId="65B932AE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Retention rates</w:t>
            </w:r>
          </w:p>
        </w:tc>
        <w:tc>
          <w:tcPr>
            <w:tcW w:w="3081" w:type="dxa"/>
          </w:tcPr>
          <w:p w14:paraId="65B932AF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4.8 kg/m3</w:t>
            </w:r>
          </w:p>
        </w:tc>
        <w:tc>
          <w:tcPr>
            <w:tcW w:w="3081" w:type="dxa"/>
          </w:tcPr>
          <w:p w14:paraId="65B932B0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EN15228:2009</w:t>
            </w:r>
          </w:p>
        </w:tc>
      </w:tr>
      <w:tr w:rsidR="00F97768" w14:paraId="65B932B5" w14:textId="77777777" w:rsidTr="00F97768">
        <w:tc>
          <w:tcPr>
            <w:tcW w:w="3080" w:type="dxa"/>
          </w:tcPr>
          <w:p w14:paraId="65B932B2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Target biological agents</w:t>
            </w:r>
          </w:p>
        </w:tc>
        <w:tc>
          <w:tcPr>
            <w:tcW w:w="3081" w:type="dxa"/>
          </w:tcPr>
          <w:p w14:paraId="65B932B3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Insects if offered tr</w:t>
            </w:r>
            <w:r w:rsidR="002263FA">
              <w:rPr>
                <w:i/>
              </w:rPr>
              <w:t>e</w:t>
            </w:r>
            <w:r w:rsidRPr="00F97768">
              <w:rPr>
                <w:i/>
              </w:rPr>
              <w:t>ated</w:t>
            </w:r>
          </w:p>
        </w:tc>
        <w:tc>
          <w:tcPr>
            <w:tcW w:w="3081" w:type="dxa"/>
          </w:tcPr>
          <w:p w14:paraId="65B932B4" w14:textId="77777777" w:rsidR="00F97768" w:rsidRPr="00F97768" w:rsidRDefault="00F97768" w:rsidP="004A0145">
            <w:pPr>
              <w:jc w:val="center"/>
              <w:rPr>
                <w:i/>
              </w:rPr>
            </w:pPr>
          </w:p>
        </w:tc>
      </w:tr>
    </w:tbl>
    <w:p w14:paraId="65B932B6" w14:textId="77777777" w:rsidR="004A0145" w:rsidRDefault="004A0145" w:rsidP="004A0145">
      <w:pPr>
        <w:jc w:val="center"/>
      </w:pPr>
    </w:p>
    <w:p w14:paraId="65B932B7" w14:textId="77777777" w:rsidR="004A0145" w:rsidRDefault="004A0145" w:rsidP="004A0145">
      <w:pPr>
        <w:pStyle w:val="ListParagraph"/>
        <w:numPr>
          <w:ilvl w:val="0"/>
          <w:numId w:val="1"/>
        </w:numPr>
        <w:jc w:val="center"/>
      </w:pPr>
      <w:r>
        <w:t>The performance of the product identified in points 1 and 2 is in conformity with the declared performance in point 7.</w:t>
      </w:r>
    </w:p>
    <w:p w14:paraId="65B932B8" w14:textId="77777777" w:rsidR="004A0145" w:rsidRDefault="004A0145" w:rsidP="004A0145">
      <w:pPr>
        <w:pStyle w:val="ListParagraph"/>
      </w:pPr>
    </w:p>
    <w:p w14:paraId="65B932B9" w14:textId="77777777" w:rsidR="004A0145" w:rsidRDefault="004A0145" w:rsidP="004A0145">
      <w:pPr>
        <w:pStyle w:val="ListParagraph"/>
        <w:jc w:val="center"/>
      </w:pPr>
      <w:r>
        <w:t>This declaration of performance is issued under the sole responsibility of the manufacturer identified in point 4.</w:t>
      </w:r>
    </w:p>
    <w:p w14:paraId="65B932BA" w14:textId="77777777" w:rsidR="004A0145" w:rsidRPr="004A0145" w:rsidRDefault="004A0145" w:rsidP="004A0145">
      <w:pPr>
        <w:pStyle w:val="ListParagraph"/>
        <w:jc w:val="center"/>
      </w:pPr>
    </w:p>
    <w:p w14:paraId="65B932BB" w14:textId="77777777" w:rsidR="004A0145" w:rsidRDefault="004A0145" w:rsidP="00F97768">
      <w:pPr>
        <w:pStyle w:val="ListParagraph"/>
        <w:jc w:val="center"/>
      </w:pPr>
      <w:r w:rsidRPr="004A0145">
        <w:t>Signed for and on behalf of the manufacturer by:</w:t>
      </w:r>
    </w:p>
    <w:p w14:paraId="65B932BC" w14:textId="77777777" w:rsidR="00F97768" w:rsidRPr="00F97768" w:rsidRDefault="00F97768" w:rsidP="00F97768">
      <w:pPr>
        <w:pStyle w:val="ListParagraph"/>
        <w:jc w:val="center"/>
      </w:pPr>
    </w:p>
    <w:p w14:paraId="65B932BD" w14:textId="3E7057CF" w:rsidR="004A0145" w:rsidRDefault="00075278" w:rsidP="00B91591">
      <w:pPr>
        <w:pStyle w:val="ListParagraph"/>
        <w:jc w:val="center"/>
        <w:rPr>
          <w:b/>
        </w:rPr>
      </w:pPr>
      <w:r>
        <w:rPr>
          <w:b/>
        </w:rPr>
        <w:t>Osian Jones</w:t>
      </w:r>
    </w:p>
    <w:p w14:paraId="76E56BE0" w14:textId="77777777" w:rsidR="00075278" w:rsidRDefault="00075278" w:rsidP="00075278">
      <w:pPr>
        <w:pStyle w:val="ListParagraph"/>
        <w:rPr>
          <w:b/>
        </w:rPr>
      </w:pPr>
    </w:p>
    <w:p w14:paraId="65B932BE" w14:textId="77777777" w:rsidR="004A0145" w:rsidRDefault="004A0145" w:rsidP="00B91591">
      <w:pPr>
        <w:pStyle w:val="ListParagraph"/>
        <w:jc w:val="center"/>
        <w:rPr>
          <w:b/>
        </w:rPr>
      </w:pPr>
    </w:p>
    <w:p w14:paraId="65B932BF" w14:textId="77777777" w:rsidR="004A0145" w:rsidRDefault="006B3E6F" w:rsidP="00B91591">
      <w:pPr>
        <w:pStyle w:val="ListParagraph"/>
        <w:jc w:val="center"/>
        <w:rPr>
          <w:b/>
        </w:rPr>
      </w:pPr>
      <w:r>
        <w:rPr>
          <w:b/>
        </w:rPr>
        <w:t>…………………………………………………………………….</w:t>
      </w:r>
    </w:p>
    <w:p w14:paraId="65B932C0" w14:textId="77777777" w:rsidR="004A0145" w:rsidRDefault="004A0145" w:rsidP="00B91591">
      <w:pPr>
        <w:pStyle w:val="ListParagraph"/>
        <w:jc w:val="center"/>
        <w:rPr>
          <w:b/>
        </w:rPr>
      </w:pPr>
    </w:p>
    <w:p w14:paraId="65B932C1" w14:textId="167AA312" w:rsidR="004A0145" w:rsidRDefault="004A0145" w:rsidP="00B91591">
      <w:pPr>
        <w:pStyle w:val="ListParagraph"/>
        <w:jc w:val="center"/>
        <w:rPr>
          <w:b/>
        </w:rPr>
      </w:pPr>
      <w:r>
        <w:rPr>
          <w:b/>
        </w:rPr>
        <w:lastRenderedPageBreak/>
        <w:t xml:space="preserve">Position: </w:t>
      </w:r>
      <w:r w:rsidR="00075278">
        <w:rPr>
          <w:b/>
        </w:rPr>
        <w:t xml:space="preserve">Timber Engineering Area </w:t>
      </w:r>
      <w:r w:rsidR="00F11665">
        <w:rPr>
          <w:b/>
        </w:rPr>
        <w:t>Director</w:t>
      </w:r>
    </w:p>
    <w:p w14:paraId="65B932C2" w14:textId="7C0B1E06" w:rsidR="001B2093" w:rsidRPr="00B91591" w:rsidRDefault="001B2093" w:rsidP="00B91591">
      <w:pPr>
        <w:pStyle w:val="ListParagraph"/>
        <w:jc w:val="center"/>
        <w:rPr>
          <w:b/>
        </w:rPr>
      </w:pPr>
    </w:p>
    <w:sectPr w:rsidR="001B2093" w:rsidRPr="00B91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77785"/>
    <w:multiLevelType w:val="hybridMultilevel"/>
    <w:tmpl w:val="338C0CC6"/>
    <w:lvl w:ilvl="0" w:tplc="6C00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91"/>
    <w:rsid w:val="0003312D"/>
    <w:rsid w:val="00075278"/>
    <w:rsid w:val="001B2093"/>
    <w:rsid w:val="002263FA"/>
    <w:rsid w:val="00317F31"/>
    <w:rsid w:val="003C22CC"/>
    <w:rsid w:val="004A0145"/>
    <w:rsid w:val="0054738E"/>
    <w:rsid w:val="00553219"/>
    <w:rsid w:val="006B3E6F"/>
    <w:rsid w:val="008705BC"/>
    <w:rsid w:val="009446A5"/>
    <w:rsid w:val="00A63905"/>
    <w:rsid w:val="00B02999"/>
    <w:rsid w:val="00B91591"/>
    <w:rsid w:val="00BE3886"/>
    <w:rsid w:val="00D33020"/>
    <w:rsid w:val="00EB4F0C"/>
    <w:rsid w:val="00F11665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325F"/>
  <w15:docId w15:val="{CAD22E8D-D256-4308-BC1F-D57B511C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591"/>
    <w:pPr>
      <w:ind w:left="720"/>
      <w:contextualSpacing/>
    </w:pPr>
  </w:style>
  <w:style w:type="table" w:styleId="TableGrid">
    <w:name w:val="Table Grid"/>
    <w:basedOn w:val="TableNormal"/>
    <w:uiPriority w:val="59"/>
    <w:rsid w:val="00F9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Huws Gray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Truss2</dc:creator>
  <cp:lastModifiedBy>Osian Jones - Huws Gray Ltd</cp:lastModifiedBy>
  <cp:revision>2</cp:revision>
  <cp:lastPrinted>2013-12-13T12:08:00Z</cp:lastPrinted>
  <dcterms:created xsi:type="dcterms:W3CDTF">2024-05-02T08:59:00Z</dcterms:created>
  <dcterms:modified xsi:type="dcterms:W3CDTF">2024-05-02T08:59:00Z</dcterms:modified>
</cp:coreProperties>
</file>